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824D" w14:textId="77777777" w:rsidR="00457044" w:rsidRPr="00457044" w:rsidRDefault="00457044" w:rsidP="00457044">
      <w:pPr>
        <w:pStyle w:val="font8"/>
        <w:spacing w:line="336" w:lineRule="atLeast"/>
      </w:pPr>
      <w:proofErr w:type="spellStart"/>
      <w:r w:rsidRPr="00457044">
        <w:rPr>
          <w:rFonts w:ascii="Arial" w:hAnsi="Arial" w:cs="Arial"/>
          <w:b/>
          <w:bCs/>
          <w:color w:val="2F2E2E"/>
        </w:rPr>
        <w:t>OHIF's</w:t>
      </w:r>
      <w:proofErr w:type="spellEnd"/>
      <w:r w:rsidRPr="00457044">
        <w:rPr>
          <w:rFonts w:ascii="Arial" w:hAnsi="Arial" w:cs="Arial"/>
          <w:b/>
          <w:bCs/>
          <w:color w:val="2F2E2E"/>
        </w:rPr>
        <w:t xml:space="preserve"> Dameforenings boliger for eldre</w:t>
      </w:r>
    </w:p>
    <w:p w14:paraId="5DDE66E3" w14:textId="77777777" w:rsidR="00457044" w:rsidRPr="00457044" w:rsidRDefault="00457044" w:rsidP="00457044">
      <w:pPr>
        <w:pStyle w:val="font8"/>
        <w:spacing w:line="336" w:lineRule="atLeast"/>
      </w:pPr>
    </w:p>
    <w:p w14:paraId="706DC73D" w14:textId="3E8152E4" w:rsidR="00457044" w:rsidRDefault="00457044" w:rsidP="00457044">
      <w:pPr>
        <w:pStyle w:val="font8"/>
        <w:spacing w:line="480" w:lineRule="atLeast"/>
      </w:pPr>
      <w:r w:rsidRPr="00457044">
        <w:rPr>
          <w:rFonts w:ascii="Arial" w:hAnsi="Arial" w:cs="Arial"/>
          <w:color w:val="000000"/>
        </w:rPr>
        <w:t xml:space="preserve">I Pastor Fangens vei 16 i Ullevål Hageby i Oslo ligger </w:t>
      </w:r>
      <w:proofErr w:type="spellStart"/>
      <w:r w:rsidRPr="00457044">
        <w:rPr>
          <w:rFonts w:ascii="Arial" w:hAnsi="Arial" w:cs="Arial"/>
          <w:color w:val="000000"/>
        </w:rPr>
        <w:t>OHIF’s</w:t>
      </w:r>
      <w:proofErr w:type="spellEnd"/>
      <w:r w:rsidRPr="00457044">
        <w:rPr>
          <w:rFonts w:ascii="Arial" w:hAnsi="Arial" w:cs="Arial"/>
          <w:color w:val="000000"/>
        </w:rPr>
        <w:t xml:space="preserve"> Dameforenings boliger for eldre. Leilighetene ligger i et stille og usjenert område med sjarmerende og grønne omgivelser rundt.</w:t>
      </w:r>
    </w:p>
    <w:p w14:paraId="72B3EA55" w14:textId="35D61198" w:rsidR="00457044" w:rsidRPr="00457044" w:rsidRDefault="00457044" w:rsidP="00457044">
      <w:pPr>
        <w:pStyle w:val="font8"/>
        <w:spacing w:line="480" w:lineRule="atLeast"/>
      </w:pPr>
      <w:r w:rsidRPr="00457044">
        <w:br/>
      </w:r>
      <w:r w:rsidRPr="00457044">
        <w:rPr>
          <w:rFonts w:ascii="Arial" w:hAnsi="Arial" w:cs="Arial"/>
          <w:color w:val="000000"/>
        </w:rPr>
        <w:t xml:space="preserve">Leilighetene er 30-70 kvm. Inkludert i husleien er oppvarming, varmt vann fra fyringsanlegg, vaktmestertjeneste, rengjøring og stell av felles areal ute og inne. Det er peisestue med kjøkken, felles vaskeri og romslige fellesarealer inne. Ute er det godt med parkeringsplasser. Leilighetene har dørtelefon og opplegg for kabel-tv og bredbånd. Tåsen eldresenter ligger 15 minutters gange fra Pastor Fangens vei 16. Medlemmer i Oslo Håndverks- og Industriforening har redusert husleie i forhold til andre </w:t>
      </w:r>
      <w:proofErr w:type="gramStart"/>
      <w:r w:rsidRPr="00457044">
        <w:rPr>
          <w:rFonts w:ascii="Arial" w:hAnsi="Arial" w:cs="Arial"/>
          <w:color w:val="000000"/>
        </w:rPr>
        <w:t>beboere.​</w:t>
      </w:r>
      <w:proofErr w:type="gramEnd"/>
    </w:p>
    <w:p w14:paraId="7B31A454" w14:textId="77777777" w:rsidR="00457044" w:rsidRPr="00457044" w:rsidRDefault="00457044" w:rsidP="00457044">
      <w:pPr>
        <w:pStyle w:val="font8"/>
        <w:spacing w:line="480" w:lineRule="atLeast"/>
      </w:pPr>
      <w:r w:rsidRPr="00457044">
        <w:rPr>
          <w:rStyle w:val="wixguard"/>
          <w:rFonts w:ascii="Arial" w:hAnsi="Arial" w:cs="Arial"/>
          <w:color w:val="000000"/>
          <w:u w:val="single"/>
        </w:rPr>
        <w:t>​</w:t>
      </w:r>
    </w:p>
    <w:p w14:paraId="3A7A289F" w14:textId="77777777" w:rsidR="00457044" w:rsidRPr="00457044" w:rsidRDefault="00457044" w:rsidP="00457044">
      <w:pPr>
        <w:pStyle w:val="font8"/>
        <w:spacing w:line="480" w:lineRule="atLeast"/>
      </w:pPr>
      <w:r w:rsidRPr="00457044">
        <w:rPr>
          <w:rFonts w:ascii="Arial" w:hAnsi="Arial" w:cs="Arial"/>
          <w:color w:val="000000"/>
        </w:rPr>
        <w:t xml:space="preserve">Stiftelsen har som formål å skaffe rimelige leiligheter til </w:t>
      </w:r>
      <w:proofErr w:type="spellStart"/>
      <w:r w:rsidRPr="00457044">
        <w:rPr>
          <w:rFonts w:ascii="Arial" w:hAnsi="Arial" w:cs="Arial"/>
          <w:color w:val="000000"/>
        </w:rPr>
        <w:t>OHIF`s</w:t>
      </w:r>
      <w:proofErr w:type="spellEnd"/>
      <w:r w:rsidRPr="00457044">
        <w:rPr>
          <w:rFonts w:ascii="Arial" w:hAnsi="Arial" w:cs="Arial"/>
          <w:color w:val="000000"/>
        </w:rPr>
        <w:t xml:space="preserve"> håndverks- og Industrimedlemmer over 60 år. Styret i </w:t>
      </w:r>
      <w:proofErr w:type="spellStart"/>
      <w:r w:rsidRPr="00457044">
        <w:rPr>
          <w:rFonts w:ascii="Arial" w:hAnsi="Arial" w:cs="Arial"/>
          <w:color w:val="000000"/>
        </w:rPr>
        <w:t>OHIF`s</w:t>
      </w:r>
      <w:proofErr w:type="spellEnd"/>
      <w:r w:rsidRPr="00457044">
        <w:rPr>
          <w:rFonts w:ascii="Arial" w:hAnsi="Arial" w:cs="Arial"/>
          <w:color w:val="000000"/>
        </w:rPr>
        <w:t xml:space="preserve"> Dameforenings boliger for eldre har ansvaret for tildeling av leiligheter i henhold til bestemmelsene i stiftelsens vedtekter. </w:t>
      </w:r>
    </w:p>
    <w:p w14:paraId="7B752A35" w14:textId="77777777" w:rsidR="00457044" w:rsidRPr="00457044" w:rsidRDefault="00457044" w:rsidP="00457044">
      <w:pPr>
        <w:pStyle w:val="font8"/>
        <w:spacing w:line="336" w:lineRule="atLeast"/>
      </w:pPr>
      <w:r w:rsidRPr="00457044">
        <w:rPr>
          <w:rFonts w:ascii="Arial" w:hAnsi="Arial" w:cs="Arial"/>
          <w:color w:val="2F2E2E"/>
        </w:rPr>
        <w:t>​</w:t>
      </w:r>
    </w:p>
    <w:p w14:paraId="58E13A46" w14:textId="77777777" w:rsidR="00457044" w:rsidRPr="00457044" w:rsidRDefault="00457044" w:rsidP="00457044">
      <w:pPr>
        <w:pStyle w:val="font8"/>
        <w:spacing w:line="336" w:lineRule="atLeast"/>
      </w:pPr>
      <w:r w:rsidRPr="00457044">
        <w:rPr>
          <w:rFonts w:ascii="Arial" w:hAnsi="Arial" w:cs="Arial"/>
          <w:color w:val="2F2E2E"/>
        </w:rPr>
        <w:t>For spørsmål, ta kontakt med:</w:t>
      </w:r>
    </w:p>
    <w:p w14:paraId="5385758E" w14:textId="77777777" w:rsidR="00457044" w:rsidRPr="00457044" w:rsidRDefault="00457044" w:rsidP="00457044">
      <w:pPr>
        <w:pStyle w:val="font8"/>
        <w:spacing w:line="336" w:lineRule="atLeast"/>
      </w:pPr>
      <w:r w:rsidRPr="00457044">
        <w:br/>
      </w:r>
      <w:r w:rsidRPr="00457044">
        <w:rPr>
          <w:rFonts w:ascii="Arial" w:hAnsi="Arial" w:cs="Arial"/>
          <w:b/>
          <w:bCs/>
          <w:color w:val="2F2E2E"/>
        </w:rPr>
        <w:t>Borge Forvaltning </w:t>
      </w:r>
      <w:r w:rsidRPr="00457044">
        <w:rPr>
          <w:rFonts w:ascii="Arial" w:hAnsi="Arial" w:cs="Arial"/>
          <w:color w:val="2F2E2E"/>
        </w:rPr>
        <w:br/>
        <w:t>Daglig leder</w:t>
      </w:r>
      <w:r w:rsidRPr="00457044">
        <w:rPr>
          <w:rFonts w:ascii="Arial" w:hAnsi="Arial" w:cs="Arial"/>
          <w:color w:val="2F2E2E"/>
        </w:rPr>
        <w:br/>
        <w:t xml:space="preserve">Paul Erik </w:t>
      </w:r>
      <w:proofErr w:type="spellStart"/>
      <w:r w:rsidRPr="00457044">
        <w:rPr>
          <w:rFonts w:ascii="Arial" w:hAnsi="Arial" w:cs="Arial"/>
          <w:color w:val="2F2E2E"/>
        </w:rPr>
        <w:t>Ravlo</w:t>
      </w:r>
      <w:proofErr w:type="spellEnd"/>
      <w:r w:rsidRPr="00457044">
        <w:rPr>
          <w:rFonts w:ascii="Arial" w:hAnsi="Arial" w:cs="Arial"/>
          <w:color w:val="2F2E2E"/>
        </w:rPr>
        <w:br/>
      </w:r>
      <w:proofErr w:type="spellStart"/>
      <w:r w:rsidRPr="00457044">
        <w:rPr>
          <w:rFonts w:ascii="Arial" w:hAnsi="Arial" w:cs="Arial"/>
          <w:color w:val="2F2E2E"/>
        </w:rPr>
        <w:t>Tlf</w:t>
      </w:r>
      <w:proofErr w:type="spellEnd"/>
      <w:r w:rsidRPr="00457044">
        <w:rPr>
          <w:rFonts w:ascii="Arial" w:hAnsi="Arial" w:cs="Arial"/>
          <w:color w:val="2F2E2E"/>
        </w:rPr>
        <w:t xml:space="preserve">: </w:t>
      </w:r>
      <w:r w:rsidRPr="00457044">
        <w:rPr>
          <w:rFonts w:ascii="Arial" w:hAnsi="Arial" w:cs="Arial"/>
          <w:color w:val="2F2E2E"/>
          <w:u w:val="single"/>
        </w:rPr>
        <w:t>976 00 229</w:t>
      </w:r>
      <w:r w:rsidRPr="00457044">
        <w:rPr>
          <w:rFonts w:ascii="Arial" w:hAnsi="Arial" w:cs="Arial"/>
          <w:color w:val="2F2E2E"/>
        </w:rPr>
        <w:br/>
      </w:r>
      <w:r w:rsidRPr="00457044">
        <w:rPr>
          <w:rFonts w:ascii="Arial" w:hAnsi="Arial" w:cs="Arial"/>
          <w:color w:val="2F2E2E"/>
          <w:u w:val="single"/>
        </w:rPr>
        <w:t>erik@borgeforvaltning.no</w:t>
      </w:r>
    </w:p>
    <w:p w14:paraId="391BD75B" w14:textId="77777777" w:rsidR="003C4060" w:rsidRDefault="003C4060"/>
    <w:sectPr w:rsidR="003C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44"/>
    <w:rsid w:val="003C4060"/>
    <w:rsid w:val="00457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D041"/>
  <w15:chartTrackingRefBased/>
  <w15:docId w15:val="{0FAEF8E3-172F-4B89-AFFA-EE546337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4570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ixguard">
    <w:name w:val="wixguard"/>
    <w:basedOn w:val="Standardskriftforavsnitt"/>
    <w:rsid w:val="0045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946</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Bergh</dc:creator>
  <cp:keywords/>
  <dc:description/>
  <cp:lastModifiedBy>Hilde Bergh</cp:lastModifiedBy>
  <cp:revision>1</cp:revision>
  <dcterms:created xsi:type="dcterms:W3CDTF">2020-05-19T09:17:00Z</dcterms:created>
  <dcterms:modified xsi:type="dcterms:W3CDTF">2020-05-19T09:17:00Z</dcterms:modified>
</cp:coreProperties>
</file>